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page" w:horzAnchor="page" w:tblpX="7273" w:tblpY="4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79"/>
      </w:tblGrid>
      <w:tr w:rsidR="005436F5" w:rsidTr="005D04E5">
        <w:trPr>
          <w:trHeight w:val="6942"/>
        </w:trPr>
        <w:tc>
          <w:tcPr>
            <w:tcW w:w="4479" w:type="dxa"/>
          </w:tcPr>
          <w:p w:rsidR="005436F5" w:rsidRPr="00FF6995" w:rsidRDefault="005436F5" w:rsidP="005436F5">
            <w:pPr>
              <w:rPr>
                <w:b/>
              </w:rPr>
            </w:pPr>
            <w:r w:rsidRPr="00C85D4C">
              <w:rPr>
                <w:b/>
                <w:sz w:val="22"/>
                <w:szCs w:val="22"/>
              </w:rPr>
              <w:t>DIFFICOLTA’:</w:t>
            </w:r>
            <w:r>
              <w:rPr>
                <w:b/>
              </w:rPr>
              <w:t xml:space="preserve"> </w:t>
            </w:r>
            <w:sdt>
              <w:sdtPr>
                <w:id w:val="1821858246"/>
                <w:placeholder>
                  <w:docPart w:val="8C40BA531EF742699D12A58B9252528C"/>
                </w:placeholder>
                <w:text/>
              </w:sdtPr>
              <w:sdtContent>
                <w:r w:rsidR="00316299">
                  <w:t>EAI</w:t>
                </w:r>
              </w:sdtContent>
            </w:sdt>
          </w:p>
          <w:p w:rsidR="005436F5" w:rsidRDefault="005436F5" w:rsidP="005436F5"/>
          <w:p w:rsidR="005436F5" w:rsidRPr="00942AF6" w:rsidRDefault="005436F5" w:rsidP="005436F5">
            <w:pPr>
              <w:rPr>
                <w:b/>
                <w:sz w:val="22"/>
                <w:szCs w:val="22"/>
              </w:rPr>
            </w:pPr>
            <w:r w:rsidRPr="00C85D4C">
              <w:rPr>
                <w:b/>
                <w:sz w:val="22"/>
                <w:szCs w:val="22"/>
              </w:rPr>
              <w:t>DISLIVELLO</w:t>
            </w:r>
            <w:r w:rsidR="00942AF6">
              <w:rPr>
                <w:b/>
                <w:sz w:val="22"/>
                <w:szCs w:val="22"/>
              </w:rPr>
              <w:t xml:space="preserve"> 1°g</w:t>
            </w:r>
            <w:r w:rsidRPr="00C85D4C">
              <w:rPr>
                <w:b/>
                <w:sz w:val="22"/>
                <w:szCs w:val="22"/>
              </w:rPr>
              <w:t>:</w:t>
            </w:r>
            <w:r>
              <w:rPr>
                <w:b/>
              </w:rPr>
              <w:t xml:space="preserve"> </w:t>
            </w:r>
            <w:sdt>
              <w:sdtPr>
                <w:id w:val="1821858248"/>
                <w:placeholder>
                  <w:docPart w:val="8C40BA531EF742699D12A58B9252528C"/>
                </w:placeholder>
                <w:text/>
              </w:sdtPr>
              <w:sdtContent>
                <w:r w:rsidR="00D80C59">
                  <w:t>600</w:t>
                </w:r>
                <w:r w:rsidR="00316299">
                  <w:t xml:space="preserve"> </w:t>
                </w:r>
                <w:proofErr w:type="spellStart"/>
                <w:r w:rsidR="005F15E1">
                  <w:t>mt</w:t>
                </w:r>
                <w:proofErr w:type="spellEnd"/>
                <w:r w:rsidR="00316299">
                  <w:t xml:space="preserve"> circa</w:t>
                </w:r>
              </w:sdtContent>
            </w:sdt>
          </w:p>
          <w:p w:rsidR="00942AF6" w:rsidRPr="006C3510" w:rsidRDefault="00942AF6" w:rsidP="005436F5">
            <w:pPr>
              <w:rPr>
                <w:color w:val="92D050"/>
              </w:rPr>
            </w:pPr>
            <w:r w:rsidRPr="00C85D4C">
              <w:rPr>
                <w:b/>
                <w:sz w:val="22"/>
                <w:szCs w:val="22"/>
              </w:rPr>
              <w:t>DISLIVELLO</w:t>
            </w:r>
            <w:r>
              <w:rPr>
                <w:b/>
                <w:sz w:val="22"/>
                <w:szCs w:val="22"/>
              </w:rPr>
              <w:t xml:space="preserve"> 2°g</w:t>
            </w:r>
            <w:r w:rsidRPr="00C85D4C">
              <w:rPr>
                <w:b/>
                <w:sz w:val="22"/>
                <w:szCs w:val="22"/>
              </w:rPr>
              <w:t>:</w:t>
            </w:r>
            <w:r>
              <w:rPr>
                <w:b/>
              </w:rPr>
              <w:t xml:space="preserve"> </w:t>
            </w:r>
            <w:sdt>
              <w:sdtPr>
                <w:rPr>
                  <w:color w:val="92D050"/>
                </w:rPr>
                <w:id w:val="1838129876"/>
                <w:placeholder>
                  <w:docPart w:val="DefaultPlaceholder_22675703"/>
                </w:placeholder>
                <w:text/>
              </w:sdtPr>
              <w:sdtContent>
                <w:r w:rsidR="007D5266">
                  <w:rPr>
                    <w:color w:val="92D050"/>
                  </w:rPr>
                  <w:t>600mt circa</w:t>
                </w:r>
              </w:sdtContent>
            </w:sdt>
          </w:p>
          <w:p w:rsidR="005436F5" w:rsidRPr="003E1FD1" w:rsidRDefault="00942AF6" w:rsidP="005436F5">
            <w:pPr>
              <w:rPr>
                <w:b/>
                <w:sz w:val="12"/>
                <w:szCs w:val="12"/>
              </w:rPr>
            </w:pPr>
            <w:r w:rsidRPr="006C3510">
              <w:rPr>
                <w:b/>
                <w:color w:val="92D050"/>
                <w:sz w:val="22"/>
                <w:szCs w:val="22"/>
              </w:rPr>
              <w:t>TEMPI 1°g</w:t>
            </w:r>
            <w:r w:rsidR="005436F5" w:rsidRPr="006C3510">
              <w:rPr>
                <w:b/>
                <w:color w:val="92D050"/>
                <w:sz w:val="22"/>
                <w:szCs w:val="22"/>
              </w:rPr>
              <w:t>:</w:t>
            </w:r>
            <w:r w:rsidR="005436F5" w:rsidRPr="006C3510">
              <w:rPr>
                <w:b/>
                <w:color w:val="92D050"/>
              </w:rPr>
              <w:t xml:space="preserve"> </w:t>
            </w:r>
            <w:sdt>
              <w:sdtPr>
                <w:rPr>
                  <w:color w:val="92D050"/>
                </w:rPr>
                <w:id w:val="1821858250"/>
                <w:placeholder>
                  <w:docPart w:val="8C40BA531EF742699D12A58B9252528C"/>
                </w:placeholder>
                <w:showingPlcHdr/>
                <w:text/>
              </w:sdtPr>
              <w:sdtContent>
                <w:r w:rsidR="0031239D" w:rsidRPr="006C3510">
                  <w:rPr>
                    <w:rStyle w:val="Testosegnaposto"/>
                    <w:color w:val="92D050"/>
                  </w:rPr>
                  <w:t>Fare clic qui per immettere testo.</w:t>
                </w:r>
              </w:sdtContent>
            </w:sdt>
          </w:p>
          <w:p w:rsidR="00494380" w:rsidRPr="00942AF6" w:rsidRDefault="00942AF6" w:rsidP="005436F5">
            <w:pPr>
              <w:rPr>
                <w:b/>
                <w:sz w:val="22"/>
                <w:szCs w:val="22"/>
              </w:rPr>
            </w:pPr>
            <w:r w:rsidRPr="00942AF6">
              <w:rPr>
                <w:b/>
                <w:sz w:val="22"/>
                <w:szCs w:val="22"/>
              </w:rPr>
              <w:t>TEMPI 2°g:</w:t>
            </w:r>
            <w:r>
              <w:rPr>
                <w:b/>
                <w:sz w:val="22"/>
                <w:szCs w:val="22"/>
              </w:rPr>
              <w:t xml:space="preserve"> </w:t>
            </w:r>
            <w:sdt>
              <w:sdtPr>
                <w:id w:val="1838129879"/>
                <w:placeholder>
                  <w:docPart w:val="DefaultPlaceholder_22675703"/>
                </w:placeholder>
                <w:text/>
              </w:sdtPr>
              <w:sdtContent>
                <w:r w:rsidR="00C06571">
                  <w:t>4</w:t>
                </w:r>
                <w:r w:rsidR="00D80C59">
                  <w:t>,5</w:t>
                </w:r>
                <w:r w:rsidR="00C06571">
                  <w:t xml:space="preserve"> ore circa</w:t>
                </w:r>
              </w:sdtContent>
            </w:sdt>
          </w:p>
          <w:p w:rsidR="00942AF6" w:rsidRDefault="00942AF6" w:rsidP="005436F5">
            <w:pPr>
              <w:rPr>
                <w:b/>
                <w:sz w:val="22"/>
                <w:szCs w:val="22"/>
              </w:rPr>
            </w:pPr>
          </w:p>
          <w:p w:rsidR="005436F5" w:rsidRPr="003E1FD1" w:rsidRDefault="005436F5" w:rsidP="005436F5">
            <w:r w:rsidRPr="00C85D4C">
              <w:rPr>
                <w:b/>
                <w:sz w:val="22"/>
                <w:szCs w:val="22"/>
              </w:rPr>
              <w:t>TRASPORTO:</w:t>
            </w:r>
            <w:r>
              <w:rPr>
                <w:b/>
              </w:rPr>
              <w:t xml:space="preserve"> </w:t>
            </w:r>
            <w:sdt>
              <w:sdtPr>
                <w:id w:val="1821858252"/>
                <w:placeholder>
                  <w:docPart w:val="8C40BA531EF742699D12A58B9252528C"/>
                </w:placeholder>
                <w:text/>
              </w:sdtPr>
              <w:sdtContent>
                <w:r w:rsidR="00F02837">
                  <w:t>mezzi propri</w:t>
                </w:r>
              </w:sdtContent>
            </w:sdt>
          </w:p>
          <w:p w:rsidR="005436F5" w:rsidRPr="003E1FD1" w:rsidRDefault="005436F5" w:rsidP="005436F5"/>
          <w:p w:rsidR="005436F5" w:rsidRDefault="005436F5" w:rsidP="005436F5">
            <w:r w:rsidRPr="00C85D4C">
              <w:rPr>
                <w:b/>
                <w:sz w:val="22"/>
                <w:szCs w:val="22"/>
              </w:rPr>
              <w:t>RITROVO ore</w:t>
            </w:r>
            <w:r w:rsidRPr="00C85D4C">
              <w:rPr>
                <w:sz w:val="22"/>
                <w:szCs w:val="22"/>
              </w:rPr>
              <w:t>:</w:t>
            </w:r>
            <w:r>
              <w:t xml:space="preserve"> </w:t>
            </w:r>
            <w:sdt>
              <w:sdtPr>
                <w:id w:val="1821858254"/>
                <w:placeholder>
                  <w:docPart w:val="8C40BA531EF742699D12A58B9252528C"/>
                </w:placeholder>
                <w:text/>
              </w:sdtPr>
              <w:sdtContent>
                <w:r w:rsidR="00F02837">
                  <w:t>6.</w:t>
                </w:r>
                <w:r w:rsidR="007D5266">
                  <w:t>5</w:t>
                </w:r>
                <w:r w:rsidR="00F02837">
                  <w:t xml:space="preserve">0 </w:t>
                </w:r>
              </w:sdtContent>
            </w:sdt>
          </w:p>
          <w:p w:rsidR="005436F5" w:rsidRDefault="005436F5" w:rsidP="005436F5">
            <w:r w:rsidRPr="00C85D4C">
              <w:rPr>
                <w:b/>
                <w:sz w:val="22"/>
                <w:szCs w:val="22"/>
              </w:rPr>
              <w:t>PARTENZA ore:</w:t>
            </w:r>
            <w:r w:rsidR="00B00860">
              <w:t xml:space="preserve"> </w:t>
            </w:r>
            <w:sdt>
              <w:sdtPr>
                <w:id w:val="1831089373"/>
                <w:placeholder>
                  <w:docPart w:val="DefaultPlaceholder_22675703"/>
                </w:placeholder>
                <w:text/>
              </w:sdtPr>
              <w:sdtContent>
                <w:r w:rsidR="007D5266">
                  <w:t>7.00</w:t>
                </w:r>
              </w:sdtContent>
            </w:sdt>
          </w:p>
          <w:p w:rsidR="005436F5" w:rsidRDefault="005436F5" w:rsidP="005436F5">
            <w:r w:rsidRPr="00C85D4C">
              <w:rPr>
                <w:b/>
                <w:sz w:val="22"/>
                <w:szCs w:val="22"/>
              </w:rPr>
              <w:t>LUOGO</w:t>
            </w:r>
            <w:r w:rsidRPr="00207956">
              <w:t>:</w:t>
            </w:r>
            <w:sdt>
              <w:sdtPr>
                <w:id w:val="1835506575"/>
                <w:placeholder>
                  <w:docPart w:val="DefaultPlaceholder_22675703"/>
                </w:placeholder>
                <w:text/>
              </w:sdtPr>
              <w:sdtContent>
                <w:r w:rsidR="00F02837">
                  <w:t>Parcheggio Cordenons Camposampiero (PD)</w:t>
                </w:r>
              </w:sdtContent>
            </w:sdt>
          </w:p>
          <w:p w:rsidR="00494380" w:rsidRDefault="00494380" w:rsidP="005436F5"/>
          <w:p w:rsidR="005436F5" w:rsidRPr="00C85D4C" w:rsidRDefault="005436F5" w:rsidP="005436F5">
            <w:pPr>
              <w:rPr>
                <w:b/>
                <w:sz w:val="22"/>
                <w:szCs w:val="22"/>
              </w:rPr>
            </w:pPr>
            <w:r w:rsidRPr="00C85D4C">
              <w:rPr>
                <w:b/>
                <w:sz w:val="22"/>
                <w:szCs w:val="22"/>
              </w:rPr>
              <w:t>QUOTA DI PARTECIPAZIONE:</w:t>
            </w:r>
          </w:p>
          <w:p w:rsidR="00494380" w:rsidRDefault="005436F5" w:rsidP="005436F5">
            <w:pPr>
              <w:spacing w:line="276" w:lineRule="auto"/>
            </w:pPr>
            <w:r>
              <w:t>Soci CAI gratuita</w:t>
            </w:r>
            <w:r w:rsidR="009E6D1D">
              <w:t xml:space="preserve"> + costi pernottamento e cena</w:t>
            </w:r>
          </w:p>
          <w:p w:rsidR="005436F5" w:rsidRPr="00542AD2" w:rsidRDefault="005436F5" w:rsidP="005436F5">
            <w:pPr>
              <w:spacing w:line="276" w:lineRule="auto"/>
            </w:pPr>
            <w:r>
              <w:t>Non soci € 12.95 assicurazione giornaliera obbligatoria</w:t>
            </w:r>
            <w:r w:rsidR="009E6D1D">
              <w:t xml:space="preserve"> + costi pernottamento e cena</w:t>
            </w:r>
          </w:p>
          <w:p w:rsidR="005436F5" w:rsidRDefault="005436F5" w:rsidP="005436F5"/>
          <w:p w:rsidR="005436F5" w:rsidRDefault="005436F5" w:rsidP="005436F5">
            <w:r w:rsidRPr="00C85D4C">
              <w:rPr>
                <w:b/>
                <w:sz w:val="22"/>
                <w:szCs w:val="22"/>
              </w:rPr>
              <w:t>ISCRIZIONI:</w:t>
            </w:r>
            <w:r w:rsidR="00B00860">
              <w:rPr>
                <w:b/>
              </w:rPr>
              <w:t xml:space="preserve"> </w:t>
            </w:r>
            <w:sdt>
              <w:sdtPr>
                <w:id w:val="1831089375"/>
                <w:placeholder>
                  <w:docPart w:val="DefaultPlaceholder_22675703"/>
                </w:placeholder>
                <w:text/>
              </w:sdtPr>
              <w:sdtContent>
                <w:r w:rsidR="001B45CC">
                  <w:t>fino ad esaurimento posti disponibili</w:t>
                </w:r>
              </w:sdtContent>
            </w:sdt>
          </w:p>
          <w:p w:rsidR="0031239D" w:rsidRDefault="0031239D" w:rsidP="005436F5">
            <w:pPr>
              <w:rPr>
                <w:b/>
                <w:sz w:val="22"/>
                <w:szCs w:val="22"/>
              </w:rPr>
            </w:pPr>
          </w:p>
          <w:p w:rsidR="00B00860" w:rsidRPr="00C85D4C" w:rsidRDefault="005436F5" w:rsidP="005436F5">
            <w:pPr>
              <w:rPr>
                <w:b/>
                <w:sz w:val="22"/>
                <w:szCs w:val="22"/>
              </w:rPr>
            </w:pPr>
            <w:r w:rsidRPr="00C85D4C">
              <w:rPr>
                <w:b/>
                <w:sz w:val="22"/>
                <w:szCs w:val="22"/>
              </w:rPr>
              <w:t>RESPONSABILI ES</w:t>
            </w:r>
            <w:r w:rsidR="009E6D1D">
              <w:rPr>
                <w:b/>
                <w:sz w:val="22"/>
                <w:szCs w:val="22"/>
              </w:rPr>
              <w:t>C</w:t>
            </w:r>
            <w:r w:rsidRPr="00C85D4C">
              <w:rPr>
                <w:b/>
                <w:sz w:val="22"/>
                <w:szCs w:val="22"/>
              </w:rPr>
              <w:t>URSIONE:</w:t>
            </w:r>
          </w:p>
          <w:p w:rsidR="00B00860" w:rsidRDefault="00B00860" w:rsidP="005436F5">
            <w:pPr>
              <w:rPr>
                <w:b/>
              </w:rPr>
            </w:pPr>
            <w:r>
              <w:rPr>
                <w:b/>
              </w:rPr>
              <w:t xml:space="preserve">  </w:t>
            </w:r>
            <w:sdt>
              <w:sdtPr>
                <w:id w:val="1831089385"/>
                <w:placeholder>
                  <w:docPart w:val="DefaultPlaceholder_22675703"/>
                </w:placeholder>
                <w:text/>
              </w:sdtPr>
              <w:sdtContent>
                <w:r w:rsidR="00F02837">
                  <w:t>Mario Fabbian 340/3457633</w:t>
                </w:r>
              </w:sdtContent>
            </w:sdt>
          </w:p>
          <w:p w:rsidR="00B00860" w:rsidRDefault="00B00860" w:rsidP="005436F5">
            <w:pPr>
              <w:rPr>
                <w:b/>
              </w:rPr>
            </w:pPr>
            <w:r>
              <w:rPr>
                <w:b/>
              </w:rPr>
              <w:t xml:space="preserve">  </w:t>
            </w:r>
            <w:sdt>
              <w:sdtPr>
                <w:id w:val="1831089386"/>
                <w:placeholder>
                  <w:docPart w:val="DefaultPlaceholder_22675703"/>
                </w:placeholder>
                <w:text/>
              </w:sdtPr>
              <w:sdtContent>
                <w:proofErr w:type="spellStart"/>
                <w:r w:rsidR="00F02837">
                  <w:t>Norena</w:t>
                </w:r>
                <w:proofErr w:type="spellEnd"/>
                <w:r w:rsidR="00F02837">
                  <w:t xml:space="preserve"> Peron 333/9745185</w:t>
                </w:r>
              </w:sdtContent>
            </w:sdt>
          </w:p>
          <w:p w:rsidR="00B00860" w:rsidRDefault="00B00860" w:rsidP="005436F5">
            <w:pPr>
              <w:rPr>
                <w:b/>
              </w:rPr>
            </w:pPr>
            <w:r>
              <w:rPr>
                <w:b/>
              </w:rPr>
              <w:t xml:space="preserve">  </w:t>
            </w:r>
            <w:sdt>
              <w:sdtPr>
                <w:id w:val="1831089387"/>
                <w:placeholder>
                  <w:docPart w:val="DefaultPlaceholder_22675703"/>
                </w:placeholder>
                <w:text/>
              </w:sdtPr>
              <w:sdtContent>
                <w:r w:rsidR="00F02837">
                  <w:t>Mara Pinton 349/3208708</w:t>
                </w:r>
              </w:sdtContent>
            </w:sdt>
          </w:p>
          <w:p w:rsidR="00B00860" w:rsidRPr="00FF6995" w:rsidRDefault="00B00860" w:rsidP="0031239D">
            <w:pPr>
              <w:rPr>
                <w:b/>
              </w:rPr>
            </w:pPr>
            <w:r>
              <w:rPr>
                <w:b/>
              </w:rPr>
              <w:t xml:space="preserve">  </w:t>
            </w:r>
            <w:sdt>
              <w:sdtPr>
                <w:id w:val="1831089376"/>
                <w:placeholder>
                  <w:docPart w:val="DefaultPlaceholder_22675703"/>
                </w:placeholder>
                <w:showingPlcHdr/>
                <w:text/>
              </w:sdtPr>
              <w:sdtContent>
                <w:r w:rsidR="0031239D" w:rsidRPr="006C3510">
                  <w:rPr>
                    <w:rStyle w:val="Testosegnaposto"/>
                    <w:color w:val="92D050"/>
                  </w:rPr>
                  <w:t>Fare clic qui per immettere testo.</w:t>
                </w:r>
              </w:sdtContent>
            </w:sdt>
          </w:p>
        </w:tc>
      </w:tr>
    </w:tbl>
    <w:p w:rsidR="00B00860" w:rsidRDefault="00F054EC">
      <w:r>
        <w:rPr>
          <w:noProof/>
          <w:lang w:eastAsia="it-IT"/>
        </w:rPr>
        <w:drawing>
          <wp:anchor distT="0" distB="0" distL="114300" distR="114300" simplePos="0" relativeHeight="251661312" behindDoc="0" locked="0" layoutInCell="1" allowOverlap="1">
            <wp:simplePos x="0" y="0"/>
            <wp:positionH relativeFrom="column">
              <wp:posOffset>5480685</wp:posOffset>
            </wp:positionH>
            <wp:positionV relativeFrom="paragraph">
              <wp:posOffset>-680720</wp:posOffset>
            </wp:positionV>
            <wp:extent cx="1076325" cy="89535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76325" cy="895350"/>
                    </a:xfrm>
                    <a:prstGeom prst="rect">
                      <a:avLst/>
                    </a:prstGeom>
                    <a:noFill/>
                  </pic:spPr>
                </pic:pic>
              </a:graphicData>
            </a:graphic>
          </wp:anchor>
        </w:drawing>
      </w:r>
      <w:r w:rsidR="004139B0">
        <w:rPr>
          <w:noProof/>
          <w:lang w:eastAsia="it-IT"/>
        </w:rPr>
        <w:drawing>
          <wp:anchor distT="0" distB="0" distL="114300" distR="114300" simplePos="0" relativeHeight="251659264" behindDoc="1" locked="0" layoutInCell="1" allowOverlap="1">
            <wp:simplePos x="0" y="0"/>
            <wp:positionH relativeFrom="column">
              <wp:posOffset>-615315</wp:posOffset>
            </wp:positionH>
            <wp:positionV relativeFrom="paragraph">
              <wp:posOffset>-823595</wp:posOffset>
            </wp:positionV>
            <wp:extent cx="7381875" cy="3876675"/>
            <wp:effectExtent l="19050" t="0" r="9525" b="0"/>
            <wp:wrapNone/>
            <wp:docPr id="5" name="Immagine 4" descr="20210810_08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810_080327.jpg"/>
                    <pic:cNvPicPr/>
                  </pic:nvPicPr>
                  <pic:blipFill>
                    <a:blip r:embed="rId8" cstate="print"/>
                    <a:stretch>
                      <a:fillRect/>
                    </a:stretch>
                  </pic:blipFill>
                  <pic:spPr>
                    <a:xfrm>
                      <a:off x="0" y="0"/>
                      <a:ext cx="7381875" cy="3876675"/>
                    </a:xfrm>
                    <a:prstGeom prst="flowChartDocument">
                      <a:avLst/>
                    </a:prstGeom>
                  </pic:spPr>
                </pic:pic>
              </a:graphicData>
            </a:graphic>
          </wp:anchor>
        </w:drawing>
      </w:r>
      <w:r w:rsidR="005436F5" w:rsidRPr="005436F5">
        <w:t xml:space="preserve"> </w:t>
      </w:r>
    </w:p>
    <w:p w:rsidR="00B00860" w:rsidRDefault="00B00860"/>
    <w:p w:rsidR="00B00860" w:rsidRDefault="00B00860"/>
    <w:p w:rsidR="00B00860" w:rsidRDefault="00B00860"/>
    <w:p w:rsidR="00B00860" w:rsidRDefault="00497DCA">
      <w:r>
        <w:rPr>
          <w:noProof/>
          <w:lang w:eastAsia="it-IT"/>
        </w:rPr>
        <w:pict>
          <v:shapetype id="_x0000_t202" coordsize="21600,21600" o:spt="202" path="m,l,21600r21600,l21600,xe">
            <v:stroke joinstyle="miter"/>
            <v:path gradientshapeok="t" o:connecttype="rect"/>
          </v:shapetype>
          <v:shape id="_x0000_s1026" type="#_x0000_t202" style="position:absolute;margin-left:381.9pt;margin-top:10.45pt;width:139.3pt;height:65.8pt;z-index:251663360;mso-height-percent:200;mso-height-percent:200;mso-width-relative:margin;mso-height-relative:margin" filled="f" stroked="f">
            <v:textbox style="mso-fit-shape-to-text:t">
              <w:txbxContent>
                <w:p w:rsidR="005436F5" w:rsidRPr="00753D2D" w:rsidRDefault="005436F5" w:rsidP="005436F5">
                  <w:pPr>
                    <w:jc w:val="center"/>
                    <w:rPr>
                      <w:b/>
                      <w:color w:val="FFFFFF" w:themeColor="background1"/>
                      <w:sz w:val="32"/>
                      <w:szCs w:val="32"/>
                    </w:rPr>
                  </w:pPr>
                  <w:r w:rsidRPr="00753D2D">
                    <w:rPr>
                      <w:b/>
                      <w:color w:val="FFFFFF" w:themeColor="background1"/>
                      <w:sz w:val="32"/>
                      <w:szCs w:val="32"/>
                    </w:rPr>
                    <w:t>SEZIONE</w:t>
                  </w:r>
                </w:p>
                <w:p w:rsidR="005436F5" w:rsidRPr="00753D2D" w:rsidRDefault="005436F5" w:rsidP="005436F5">
                  <w:pPr>
                    <w:jc w:val="center"/>
                    <w:rPr>
                      <w:b/>
                      <w:color w:val="FFFFFF" w:themeColor="background1"/>
                      <w:sz w:val="32"/>
                      <w:szCs w:val="32"/>
                    </w:rPr>
                  </w:pPr>
                  <w:r w:rsidRPr="00753D2D">
                    <w:rPr>
                      <w:b/>
                      <w:color w:val="FFFFFF" w:themeColor="background1"/>
                      <w:sz w:val="32"/>
                      <w:szCs w:val="32"/>
                    </w:rPr>
                    <w:t>DI</w:t>
                  </w:r>
                </w:p>
                <w:p w:rsidR="005436F5" w:rsidRPr="00753D2D" w:rsidRDefault="005436F5" w:rsidP="005436F5">
                  <w:pPr>
                    <w:jc w:val="center"/>
                    <w:rPr>
                      <w:b/>
                      <w:color w:val="FFFFFF" w:themeColor="background1"/>
                      <w:sz w:val="32"/>
                      <w:szCs w:val="32"/>
                    </w:rPr>
                  </w:pPr>
                  <w:r w:rsidRPr="00753D2D">
                    <w:rPr>
                      <w:b/>
                      <w:color w:val="FFFFFF" w:themeColor="background1"/>
                      <w:sz w:val="32"/>
                      <w:szCs w:val="32"/>
                    </w:rPr>
                    <w:t>CAMPOSAMPIERO</w:t>
                  </w:r>
                </w:p>
              </w:txbxContent>
            </v:textbox>
          </v:shape>
        </w:pict>
      </w:r>
    </w:p>
    <w:p w:rsidR="00B00860" w:rsidRDefault="00B00860"/>
    <w:p w:rsidR="00B00860" w:rsidRDefault="00B00860"/>
    <w:p w:rsidR="00B00860" w:rsidRDefault="00B00860"/>
    <w:p w:rsidR="00B00860" w:rsidRDefault="00B00860"/>
    <w:p w:rsidR="00B00860" w:rsidRDefault="00B00860"/>
    <w:p w:rsidR="00B00860" w:rsidRDefault="00B00860"/>
    <w:p w:rsidR="00B00860" w:rsidRDefault="00497DCA">
      <w:r>
        <w:rPr>
          <w:noProof/>
          <w:lang w:eastAsia="it-IT"/>
        </w:rPr>
        <w:pict>
          <v:rect id="_x0000_s1027" style="position:absolute;margin-left:269.45pt;margin-top:2.4pt;width:233.6pt;height:361.75pt;z-index:-251652096;mso-width-relative:margin;mso-height-relative:margin" fillcolor="#92d050" strokecolor="#f2f2f2 [3041]" strokeweight="3pt">
            <v:shadow on="t" type="perspective" color="#974706 [1609]" opacity=".5" offset="1pt" offset2="-1pt"/>
            <v:textbox style="mso-fit-shape-to-text:t"/>
          </v:rect>
        </w:pict>
      </w:r>
      <w:r w:rsidR="004139B0">
        <w:rPr>
          <w:noProof/>
          <w:lang w:eastAsia="it-IT"/>
        </w:rPr>
        <w:drawing>
          <wp:anchor distT="0" distB="0" distL="114300" distR="114300" simplePos="0" relativeHeight="251662336" behindDoc="1" locked="0" layoutInCell="1" allowOverlap="1">
            <wp:simplePos x="0" y="0"/>
            <wp:positionH relativeFrom="page">
              <wp:posOffset>238125</wp:posOffset>
            </wp:positionH>
            <wp:positionV relativeFrom="paragraph">
              <wp:posOffset>72390</wp:posOffset>
            </wp:positionV>
            <wp:extent cx="714375" cy="714375"/>
            <wp:effectExtent l="19050" t="0" r="952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14375" cy="714375"/>
                    </a:xfrm>
                    <a:prstGeom prst="roundRect">
                      <a:avLst/>
                    </a:prstGeom>
                    <a:noFill/>
                  </pic:spPr>
                </pic:pic>
              </a:graphicData>
            </a:graphic>
          </wp:anchor>
        </w:drawing>
      </w:r>
    </w:p>
    <w:p w:rsidR="00B00860" w:rsidRDefault="00B00860"/>
    <w:p w:rsidR="00B00860" w:rsidRDefault="00B00860"/>
    <w:p w:rsidR="00B00860" w:rsidRDefault="00B00860"/>
    <w:p w:rsidR="00B00860" w:rsidRDefault="00B00860"/>
    <w:tbl>
      <w:tblPr>
        <w:tblStyle w:val="Grigliatabella"/>
        <w:tblpPr w:leftFromText="141" w:rightFromText="141" w:vertAnchor="text" w:horzAnchor="page" w:tblpX="463"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00"/>
      </w:tblGrid>
      <w:tr w:rsidR="00B00860" w:rsidTr="004139B0">
        <w:trPr>
          <w:trHeight w:val="1125"/>
        </w:trPr>
        <w:sdt>
          <w:sdtPr>
            <w:id w:val="1831089392"/>
            <w:placeholder>
              <w:docPart w:val="DefaultPlaceholder_22675703"/>
            </w:placeholder>
          </w:sdtPr>
          <w:sdtContent>
            <w:tc>
              <w:tcPr>
                <w:tcW w:w="6100" w:type="dxa"/>
              </w:tcPr>
              <w:p w:rsidR="00B00860" w:rsidRPr="001B45CC" w:rsidRDefault="00316299" w:rsidP="004139B0">
                <w:pPr>
                  <w:rPr>
                    <w:sz w:val="36"/>
                    <w:szCs w:val="36"/>
                  </w:rPr>
                </w:pPr>
                <w:r>
                  <w:rPr>
                    <w:sz w:val="36"/>
                    <w:szCs w:val="36"/>
                  </w:rPr>
                  <w:t>Rifugio FANES</w:t>
                </w:r>
                <w:r w:rsidR="00C06571">
                  <w:rPr>
                    <w:sz w:val="36"/>
                    <w:szCs w:val="36"/>
                  </w:rPr>
                  <w:t xml:space="preserve"> </w:t>
                </w:r>
                <w:r>
                  <w:rPr>
                    <w:sz w:val="36"/>
                    <w:szCs w:val="36"/>
                  </w:rPr>
                  <w:t>4 e 5 gennaio 2026</w:t>
                </w:r>
                <w:r w:rsidR="00035E53">
                  <w:rPr>
                    <w:sz w:val="24"/>
                    <w:szCs w:val="24"/>
                  </w:rPr>
                  <w:t xml:space="preserve">                                       </w:t>
                </w:r>
                <w:r w:rsidR="00035E53">
                  <w:t xml:space="preserve">   </w:t>
                </w:r>
              </w:p>
            </w:tc>
          </w:sdtContent>
        </w:sdt>
      </w:tr>
    </w:tbl>
    <w:p w:rsidR="00B00860" w:rsidRDefault="00497DCA">
      <w:r>
        <w:rPr>
          <w:noProof/>
          <w:lang w:eastAsia="it-IT"/>
        </w:rPr>
        <w:pict>
          <v:roundrect id="_x0000_s1029" style="position:absolute;margin-left:-44.8pt;margin-top:24.75pt;width:327.75pt;height:90.6pt;z-index:-251650048;mso-position-horizontal-relative:text;mso-position-vertical-relative:text;mso-width-relative:margin;mso-height-relative:margin" arcsize="10923f" fillcolor="#b6dde8 [1304]" strokecolor="#f2f2f2 [3041]" strokeweight="3pt">
            <v:shadow on="t" type="perspective" color="#243f60 [1604]" opacity=".5" offset="1pt" offset2="-1pt"/>
            <v:textbox style="mso-fit-shape-to-text:t"/>
          </v:roundrect>
        </w:pict>
      </w:r>
    </w:p>
    <w:tbl>
      <w:tblPr>
        <w:tblStyle w:val="Grigliatabel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13"/>
      </w:tblGrid>
      <w:tr w:rsidR="00904C9D" w:rsidTr="00433BF0">
        <w:trPr>
          <w:trHeight w:val="6224"/>
        </w:trPr>
        <w:tc>
          <w:tcPr>
            <w:tcW w:w="5613" w:type="dxa"/>
            <w:tcMar>
              <w:top w:w="28" w:type="dxa"/>
              <w:bottom w:w="28" w:type="dxa"/>
            </w:tcMar>
          </w:tcPr>
          <w:p w:rsidR="00B00860" w:rsidRDefault="00B00860"/>
          <w:p w:rsidR="004139B0" w:rsidRDefault="004139B0"/>
          <w:p w:rsidR="004139B0" w:rsidRDefault="00497DCA">
            <w:pPr>
              <w:rPr>
                <w:b/>
              </w:rPr>
            </w:pPr>
            <w:r w:rsidRPr="00497DCA">
              <w:rPr>
                <w:noProof/>
                <w:lang w:eastAsia="en-US"/>
              </w:rPr>
              <w:pict>
                <v:roundrect id="_x0000_s1033" style="position:absolute;margin-left:-29.2pt;margin-top:8.4pt;width:322.15pt;height:355.75pt;z-index:-251646976" arcsize="10923f" fillcolor="#f2f2f2 [3052]"/>
              </w:pict>
            </w:r>
          </w:p>
          <w:p w:rsidR="004139B0" w:rsidRDefault="004139B0">
            <w:pPr>
              <w:rPr>
                <w:b/>
              </w:rPr>
            </w:pPr>
          </w:p>
          <w:p w:rsidR="00B00860" w:rsidRDefault="00B00860">
            <w:pPr>
              <w:rPr>
                <w:b/>
              </w:rPr>
            </w:pPr>
            <w:r w:rsidRPr="00B00860">
              <w:rPr>
                <w:b/>
              </w:rPr>
              <w:t>DETTAGLI ESCURSIONE</w:t>
            </w:r>
          </w:p>
          <w:p w:rsidR="00B00860" w:rsidRPr="009E4BB0" w:rsidRDefault="009E4BB0">
            <w:r w:rsidRPr="00057BA3">
              <w:rPr>
                <w:sz w:val="22"/>
                <w:szCs w:val="22"/>
              </w:rPr>
              <w:t>Punto di partenza:</w:t>
            </w:r>
            <w:r w:rsidR="00B27C74">
              <w:t xml:space="preserve"> </w:t>
            </w:r>
            <w:sdt>
              <w:sdtPr>
                <w:id w:val="1831089406"/>
                <w:placeholder>
                  <w:docPart w:val="DefaultPlaceholder_22675703"/>
                </w:placeholder>
                <w:showingPlcHdr/>
                <w:text/>
              </w:sdtPr>
              <w:sdtContent>
                <w:r w:rsidR="0031239D" w:rsidRPr="0031239D">
                  <w:rPr>
                    <w:rStyle w:val="Testosegnaposto"/>
                    <w:color w:val="F2F2F2" w:themeColor="background1" w:themeShade="F2"/>
                  </w:rPr>
                  <w:t>Fare clic qui per immettere testo.</w:t>
                </w:r>
              </w:sdtContent>
            </w:sdt>
          </w:p>
          <w:p w:rsidR="009E4BB0" w:rsidRDefault="009E4BB0">
            <w:pPr>
              <w:rPr>
                <w:b/>
              </w:rPr>
            </w:pPr>
          </w:p>
          <w:p w:rsidR="009E4BB0" w:rsidRPr="009E4BB0" w:rsidRDefault="009E4BB0">
            <w:r w:rsidRPr="00057BA3">
              <w:rPr>
                <w:sz w:val="22"/>
                <w:szCs w:val="22"/>
              </w:rPr>
              <w:t>Sviluppo in Km</w:t>
            </w:r>
            <w:r w:rsidR="00942AF6">
              <w:rPr>
                <w:sz w:val="22"/>
                <w:szCs w:val="22"/>
              </w:rPr>
              <w:t xml:space="preserve"> 1°g</w:t>
            </w:r>
            <w:r w:rsidRPr="00057BA3">
              <w:rPr>
                <w:sz w:val="22"/>
                <w:szCs w:val="22"/>
              </w:rPr>
              <w:t>:</w:t>
            </w:r>
            <w:r w:rsidR="00B27C74">
              <w:t xml:space="preserve"> </w:t>
            </w:r>
            <w:sdt>
              <w:sdtPr>
                <w:id w:val="1831089407"/>
                <w:placeholder>
                  <w:docPart w:val="DefaultPlaceholder_22675703"/>
                </w:placeholder>
                <w:text/>
              </w:sdtPr>
              <w:sdtContent>
                <w:r w:rsidR="00D80C59">
                  <w:t>9</w:t>
                </w:r>
                <w:r w:rsidR="00F02837">
                  <w:t xml:space="preserve"> km </w:t>
                </w:r>
              </w:sdtContent>
            </w:sdt>
          </w:p>
          <w:p w:rsidR="009E4BB0" w:rsidRPr="00942AF6" w:rsidRDefault="00942AF6">
            <w:pPr>
              <w:rPr>
                <w:sz w:val="22"/>
                <w:szCs w:val="22"/>
              </w:rPr>
            </w:pPr>
            <w:r w:rsidRPr="00942AF6">
              <w:rPr>
                <w:sz w:val="22"/>
                <w:szCs w:val="22"/>
              </w:rPr>
              <w:t>Sviluppo in Km 2°g:</w:t>
            </w:r>
            <w:r>
              <w:rPr>
                <w:sz w:val="22"/>
                <w:szCs w:val="22"/>
              </w:rPr>
              <w:t xml:space="preserve"> </w:t>
            </w:r>
            <w:sdt>
              <w:sdtPr>
                <w:id w:val="1838129881"/>
                <w:placeholder>
                  <w:docPart w:val="DefaultPlaceholder_22675703"/>
                </w:placeholder>
                <w:text/>
              </w:sdtPr>
              <w:sdtContent>
                <w:r w:rsidR="007D5266">
                  <w:t>9 km</w:t>
                </w:r>
              </w:sdtContent>
            </w:sdt>
          </w:p>
          <w:p w:rsidR="00942AF6" w:rsidRDefault="00942AF6">
            <w:pPr>
              <w:rPr>
                <w:sz w:val="22"/>
                <w:szCs w:val="22"/>
              </w:rPr>
            </w:pPr>
          </w:p>
          <w:p w:rsidR="009E4BB0" w:rsidRPr="009E4BB0" w:rsidRDefault="009E4BB0">
            <w:r w:rsidRPr="00057BA3">
              <w:rPr>
                <w:sz w:val="22"/>
                <w:szCs w:val="22"/>
              </w:rPr>
              <w:t>Quota di partenza</w:t>
            </w:r>
            <w:r w:rsidRPr="009E4BB0">
              <w:t>:</w:t>
            </w:r>
            <w:r w:rsidR="00B27C74">
              <w:t xml:space="preserve"> </w:t>
            </w:r>
            <w:sdt>
              <w:sdtPr>
                <w:id w:val="1831089408"/>
                <w:placeholder>
                  <w:docPart w:val="DefaultPlaceholder_22675703"/>
                </w:placeholder>
                <w:text/>
              </w:sdtPr>
              <w:sdtContent>
                <w:r w:rsidR="00F02837">
                  <w:t xml:space="preserve">1.720 </w:t>
                </w:r>
                <w:proofErr w:type="spellStart"/>
                <w:r w:rsidR="00F02837">
                  <w:t>mt</w:t>
                </w:r>
                <w:proofErr w:type="spellEnd"/>
                <w:r w:rsidR="00F02837">
                  <w:t xml:space="preserve"> </w:t>
                </w:r>
              </w:sdtContent>
            </w:sdt>
          </w:p>
          <w:p w:rsidR="009E4BB0" w:rsidRDefault="009E4BB0">
            <w:pPr>
              <w:rPr>
                <w:b/>
              </w:rPr>
            </w:pPr>
          </w:p>
          <w:p w:rsidR="009E4BB0" w:rsidRPr="009E4BB0" w:rsidRDefault="009E4BB0">
            <w:r w:rsidRPr="00057BA3">
              <w:rPr>
                <w:sz w:val="22"/>
                <w:szCs w:val="22"/>
              </w:rPr>
              <w:t>Quota massima:</w:t>
            </w:r>
            <w:r w:rsidR="00B27C74">
              <w:t xml:space="preserve"> </w:t>
            </w:r>
            <w:sdt>
              <w:sdtPr>
                <w:id w:val="1831089409"/>
                <w:placeholder>
                  <w:docPart w:val="DefaultPlaceholder_22675703"/>
                </w:placeholder>
                <w:text/>
              </w:sdtPr>
              <w:sdtContent>
                <w:r w:rsidR="00F02837">
                  <w:t>2.</w:t>
                </w:r>
                <w:r w:rsidR="00D80C59">
                  <w:t>17</w:t>
                </w:r>
                <w:r w:rsidR="00F02837">
                  <w:t xml:space="preserve">0 </w:t>
                </w:r>
                <w:proofErr w:type="spellStart"/>
                <w:r w:rsidR="00F02837">
                  <w:t>mt</w:t>
                </w:r>
                <w:proofErr w:type="spellEnd"/>
                <w:r w:rsidR="00F02837">
                  <w:t xml:space="preserve"> </w:t>
                </w:r>
              </w:sdtContent>
            </w:sdt>
          </w:p>
          <w:p w:rsidR="009E4BB0" w:rsidRDefault="009E4BB0">
            <w:pPr>
              <w:rPr>
                <w:b/>
              </w:rPr>
            </w:pPr>
          </w:p>
          <w:p w:rsidR="009E4BB0" w:rsidRPr="009E4BB0" w:rsidRDefault="009E4BB0">
            <w:r w:rsidRPr="00057BA3">
              <w:rPr>
                <w:sz w:val="22"/>
                <w:szCs w:val="22"/>
              </w:rPr>
              <w:t>Carte:</w:t>
            </w:r>
            <w:r w:rsidR="00B27C74">
              <w:t xml:space="preserve"> </w:t>
            </w:r>
            <w:sdt>
              <w:sdtPr>
                <w:id w:val="1831089410"/>
                <w:placeholder>
                  <w:docPart w:val="DefaultPlaceholder_22675703"/>
                </w:placeholder>
                <w:text/>
              </w:sdtPr>
              <w:sdtContent>
                <w:r w:rsidR="00F02837">
                  <w:t>Tabacco 3 Cortina e Dolomiti Ampezzane</w:t>
                </w:r>
              </w:sdtContent>
            </w:sdt>
          </w:p>
          <w:p w:rsidR="009E4BB0" w:rsidRDefault="009E4BB0">
            <w:pPr>
              <w:rPr>
                <w:b/>
              </w:rPr>
            </w:pPr>
          </w:p>
          <w:p w:rsidR="009E4BB0" w:rsidRPr="009E4BB0" w:rsidRDefault="009E4BB0">
            <w:r w:rsidRPr="00057BA3">
              <w:rPr>
                <w:sz w:val="22"/>
                <w:szCs w:val="22"/>
              </w:rPr>
              <w:t>Sentieri interessati</w:t>
            </w:r>
            <w:r w:rsidRPr="009E4BB0">
              <w:t>:</w:t>
            </w:r>
            <w:r w:rsidR="00B27C74">
              <w:t xml:space="preserve"> </w:t>
            </w:r>
            <w:sdt>
              <w:sdtPr>
                <w:id w:val="1831089411"/>
                <w:placeholder>
                  <w:docPart w:val="DefaultPlaceholder_22675703"/>
                </w:placeholder>
                <w:text/>
              </w:sdtPr>
              <w:sdtContent>
                <w:r w:rsidR="00F02837">
                  <w:t>11</w:t>
                </w:r>
              </w:sdtContent>
            </w:sdt>
          </w:p>
          <w:p w:rsidR="009E4BB0" w:rsidRDefault="00497DCA">
            <w:pPr>
              <w:rPr>
                <w:b/>
              </w:rPr>
            </w:pPr>
            <w:r w:rsidRPr="00497DCA">
              <w:rPr>
                <w:noProof/>
                <w:lang w:eastAsia="en-US"/>
              </w:rPr>
              <w:pict>
                <v:shape id="_x0000_s1030" type="#_x0000_t202" style="position:absolute;margin-left:309.25pt;margin-top:2.05pt;width:231.15pt;height:238.35pt;z-index:251667456;mso-width-relative:margin;mso-height-relative:margin" fillcolor="white [3201]" strokecolor="#9bbb59 [3206]" strokeweight="5pt">
                  <v:stroke linestyle="thickThin"/>
                  <v:shadow color="#868686"/>
                  <v:textbox style="mso-next-textbox:#_x0000_s1030">
                    <w:txbxContent>
                      <w:p w:rsidR="00B00860" w:rsidRPr="00753D2D" w:rsidRDefault="00B00860" w:rsidP="00B00860">
                        <w:r w:rsidRPr="00753D2D">
                          <w:t>Ogni Partecipante deve:</w:t>
                        </w:r>
                      </w:p>
                      <w:p w:rsidR="00B00860" w:rsidRPr="00753D2D" w:rsidRDefault="00B00860" w:rsidP="00B00860">
                        <w:r w:rsidRPr="00753D2D">
                          <w:rPr>
                            <w:b/>
                          </w:rPr>
                          <w:t>a</w:t>
                        </w:r>
                        <w:r w:rsidRPr="00753D2D">
                          <w:t>) Prendere visione del programma per valutare le prevedibili difficoltà ed impegno, così da decidere sull’opportunità della sua iscrizione sulla base di una preparazione fisica, nonché sul possesso di un adeguato equipaggiamento.</w:t>
                        </w:r>
                      </w:p>
                      <w:p w:rsidR="00B00860" w:rsidRPr="00753D2D" w:rsidRDefault="00B00860" w:rsidP="00B00860">
                        <w:r w:rsidRPr="00753D2D">
                          <w:rPr>
                            <w:b/>
                          </w:rPr>
                          <w:t>b</w:t>
                        </w:r>
                        <w:r w:rsidRPr="00753D2D">
                          <w:t>) Seguire l’itinerario previsto e non allontanarsi dal gruppo, salvo autorizzazione del responsabile d’escursione.</w:t>
                        </w:r>
                      </w:p>
                      <w:p w:rsidR="00B00860" w:rsidRPr="00753D2D" w:rsidRDefault="00B00860" w:rsidP="00B00860">
                        <w:r w:rsidRPr="00753D2D">
                          <w:rPr>
                            <w:b/>
                          </w:rPr>
                          <w:t>c</w:t>
                        </w:r>
                        <w:r w:rsidRPr="00753D2D">
                          <w:t>) Osservare scrupolosamente le disposizioni impartite dall’accompagnatore e dai suoi eventuali collaboratori, ed adottare tutti gli accorgimenti atti a garantire la propria e altrui incolumità.</w:t>
                        </w:r>
                      </w:p>
                      <w:p w:rsidR="00B00860" w:rsidRPr="00753D2D" w:rsidRDefault="00B00860" w:rsidP="00B00860">
                        <w:r w:rsidRPr="00753D2D">
                          <w:rPr>
                            <w:b/>
                          </w:rPr>
                          <w:t>d</w:t>
                        </w:r>
                        <w:r w:rsidRPr="00753D2D">
                          <w:t>) Alle escursioni è vietato portare animali.</w:t>
                        </w:r>
                      </w:p>
                    </w:txbxContent>
                  </v:textbox>
                </v:shape>
              </w:pict>
            </w:r>
          </w:p>
          <w:p w:rsidR="009E4BB0" w:rsidRPr="009E4BB0" w:rsidRDefault="009E4BB0">
            <w:r w:rsidRPr="00057BA3">
              <w:rPr>
                <w:sz w:val="22"/>
                <w:szCs w:val="22"/>
              </w:rPr>
              <w:t>Pranzo</w:t>
            </w:r>
            <w:r w:rsidR="00942AF6">
              <w:rPr>
                <w:sz w:val="22"/>
                <w:szCs w:val="22"/>
              </w:rPr>
              <w:t xml:space="preserve"> o cena</w:t>
            </w:r>
            <w:r w:rsidRPr="009E4BB0">
              <w:t>:</w:t>
            </w:r>
            <w:r w:rsidR="00B27C74">
              <w:t xml:space="preserve"> </w:t>
            </w:r>
            <w:sdt>
              <w:sdtPr>
                <w:id w:val="1831089412"/>
                <w:placeholder>
                  <w:docPart w:val="DefaultPlaceholder_22675703"/>
                </w:placeholder>
                <w:text/>
              </w:sdtPr>
              <w:sdtContent>
                <w:r w:rsidR="00F02837">
                  <w:t>Pranzo al sacco, mezza pensione in rifugio</w:t>
                </w:r>
              </w:sdtContent>
            </w:sdt>
          </w:p>
          <w:p w:rsidR="009E4BB0" w:rsidRDefault="009E4BB0">
            <w:pPr>
              <w:rPr>
                <w:b/>
              </w:rPr>
            </w:pPr>
          </w:p>
          <w:p w:rsidR="009E4BB0" w:rsidRPr="009E4BB0" w:rsidRDefault="009E4BB0">
            <w:r w:rsidRPr="00057BA3">
              <w:rPr>
                <w:sz w:val="22"/>
                <w:szCs w:val="22"/>
              </w:rPr>
              <w:t>Punti di appoggio</w:t>
            </w:r>
            <w:r w:rsidRPr="009E4BB0">
              <w:t>:</w:t>
            </w:r>
            <w:r w:rsidR="00B27C74">
              <w:t xml:space="preserve"> </w:t>
            </w:r>
            <w:sdt>
              <w:sdtPr>
                <w:id w:val="1831089413"/>
                <w:placeholder>
                  <w:docPart w:val="DefaultPlaceholder_22675703"/>
                </w:placeholder>
                <w:text/>
              </w:sdtPr>
              <w:sdtContent>
                <w:r w:rsidR="00F02837">
                  <w:t>Rifugio Fanes</w:t>
                </w:r>
              </w:sdtContent>
            </w:sdt>
          </w:p>
          <w:p w:rsidR="00B00860" w:rsidRDefault="00B00860"/>
          <w:p w:rsidR="009E4BB0" w:rsidRDefault="009E4BB0">
            <w:r w:rsidRPr="00057BA3">
              <w:rPr>
                <w:sz w:val="22"/>
                <w:szCs w:val="22"/>
              </w:rPr>
              <w:t>Costi funivie</w:t>
            </w:r>
            <w:r>
              <w:t>:</w:t>
            </w:r>
            <w:r w:rsidR="00B27C74">
              <w:t xml:space="preserve"> </w:t>
            </w:r>
            <w:sdt>
              <w:sdtPr>
                <w:id w:val="1831089414"/>
                <w:placeholder>
                  <w:docPart w:val="DefaultPlaceholder_22675703"/>
                </w:placeholder>
                <w:showingPlcHdr/>
                <w:text/>
              </w:sdtPr>
              <w:sdtContent>
                <w:r w:rsidR="005D04E5" w:rsidRPr="005D04E5">
                  <w:rPr>
                    <w:rStyle w:val="Testosegnaposto"/>
                    <w:color w:val="F2F2F2" w:themeColor="background1" w:themeShade="F2"/>
                  </w:rPr>
                  <w:t>Fare clic qui per immettere testo.</w:t>
                </w:r>
              </w:sdtContent>
            </w:sdt>
          </w:p>
          <w:p w:rsidR="00904C9D" w:rsidRDefault="00942AF6">
            <w:pPr>
              <w:rPr>
                <w:sz w:val="22"/>
                <w:szCs w:val="22"/>
              </w:rPr>
            </w:pPr>
            <w:r>
              <w:rPr>
                <w:sz w:val="22"/>
                <w:szCs w:val="22"/>
              </w:rPr>
              <w:t xml:space="preserve">Costo rifugio: </w:t>
            </w:r>
            <w:sdt>
              <w:sdtPr>
                <w:id w:val="1838129882"/>
                <w:placeholder>
                  <w:docPart w:val="DefaultPlaceholder_22675703"/>
                </w:placeholder>
                <w:text/>
              </w:sdtPr>
              <w:sdtContent>
                <w:r w:rsidR="00F02837">
                  <w:t>93 euro</w:t>
                </w:r>
                <w:r w:rsidR="001B45CC">
                  <w:t>; caparra</w:t>
                </w:r>
                <w:r w:rsidR="00C516B6">
                  <w:t xml:space="preserve"> 50 euro</w:t>
                </w:r>
                <w:r w:rsidR="001B45CC">
                  <w:t xml:space="preserve"> da versare all’iscrizione</w:t>
                </w:r>
              </w:sdtContent>
            </w:sdt>
          </w:p>
          <w:p w:rsidR="00B00860" w:rsidRDefault="009E4BB0" w:rsidP="00207956">
            <w:r w:rsidRPr="00057BA3">
              <w:rPr>
                <w:sz w:val="22"/>
                <w:szCs w:val="22"/>
              </w:rPr>
              <w:t>Abbigliamento e Attr</w:t>
            </w:r>
            <w:r w:rsidR="00904C9D">
              <w:rPr>
                <w:sz w:val="22"/>
                <w:szCs w:val="22"/>
              </w:rPr>
              <w:t xml:space="preserve">ezzatura: </w:t>
            </w:r>
            <w:sdt>
              <w:sdtPr>
                <w:id w:val="1831090126"/>
                <w:placeholder>
                  <w:docPart w:val="DefaultPlaceholder_22675703"/>
                </w:placeholder>
                <w:text/>
              </w:sdtPr>
              <w:sdtContent>
                <w:r w:rsidR="00F02837">
                  <w:t xml:space="preserve">Adeguato alla stagione; </w:t>
                </w:r>
                <w:proofErr w:type="spellStart"/>
                <w:r w:rsidR="00F02837">
                  <w:t>ciaspole</w:t>
                </w:r>
                <w:proofErr w:type="spellEnd"/>
                <w:r w:rsidR="00F02837">
                  <w:t xml:space="preserve">, bastoncini, </w:t>
                </w:r>
                <w:proofErr w:type="spellStart"/>
                <w:r w:rsidR="00F02837">
                  <w:t>bevende</w:t>
                </w:r>
                <w:proofErr w:type="spellEnd"/>
                <w:r w:rsidR="00F02837">
                  <w:t xml:space="preserve"> calde. Sacco lenzuolo e ciabatte. </w:t>
                </w:r>
              </w:sdtContent>
            </w:sdt>
          </w:p>
        </w:tc>
      </w:tr>
    </w:tbl>
    <w:p w:rsidR="00B00860" w:rsidRDefault="00B00860"/>
    <w:p w:rsidR="00433BF0" w:rsidRDefault="00433BF0"/>
    <w:p w:rsidR="00B00860" w:rsidRDefault="00B00860"/>
    <w:p w:rsidR="00B00860" w:rsidRDefault="00B00860"/>
    <w:p w:rsidR="00B00860" w:rsidRDefault="00497DCA">
      <w:r>
        <w:rPr>
          <w:noProof/>
          <w:lang w:eastAsia="it-IT"/>
        </w:rPr>
        <w:pict>
          <v:shape id="_x0000_s1032" type="#_x0000_t202" style="position:absolute;margin-left:-21.2pt;margin-top:769.8pt;width:289.65pt;height:63.15pt;z-index:251668480;mso-height-percent:200;mso-position-vertical-relative:page;mso-height-percent:200;mso-width-relative:margin;mso-height-relative:margin" o:allowincell="f">
            <v:textbox style="mso-fit-shape-to-text:t">
              <w:txbxContent>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CLUB ALPINO ITALIANO</w:t>
                  </w:r>
                </w:p>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SEZIONE DI CAMPOSAMPIERO</w:t>
                  </w:r>
                </w:p>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Casa delle Associazioni c/o Villa Campello Via Tiso 12</w:t>
                  </w:r>
                </w:p>
                <w:p w:rsidR="00B00860" w:rsidRPr="00633C4D" w:rsidRDefault="00497DCA" w:rsidP="00B00860">
                  <w:pPr>
                    <w:jc w:val="center"/>
                    <w:rPr>
                      <w:rFonts w:ascii="Times New Roman" w:hAnsi="Times New Roman"/>
                    </w:rPr>
                  </w:pPr>
                  <w:hyperlink r:id="rId10" w:history="1">
                    <w:r w:rsidR="00B00860" w:rsidRPr="00753D2D">
                      <w:rPr>
                        <w:rStyle w:val="Collegamentoipertestuale"/>
                        <w:rFonts w:ascii="Times New Roman" w:hAnsi="Times New Roman"/>
                        <w:sz w:val="24"/>
                        <w:szCs w:val="24"/>
                      </w:rPr>
                      <w:t>www.caicamposampiero.it</w:t>
                    </w:r>
                  </w:hyperlink>
                  <w:r w:rsidR="00B00860" w:rsidRPr="00753D2D">
                    <w:rPr>
                      <w:rFonts w:ascii="Times New Roman" w:hAnsi="Times New Roman"/>
                      <w:sz w:val="24"/>
                      <w:szCs w:val="24"/>
                    </w:rPr>
                    <w:t xml:space="preserve"> –Tel. 3701506360</w:t>
                  </w:r>
                </w:p>
              </w:txbxContent>
            </v:textbox>
            <w10:wrap type="square" anchory="page"/>
          </v:shape>
        </w:pict>
      </w:r>
    </w:p>
    <w:tbl>
      <w:tblPr>
        <w:tblStyle w:val="Grigliatabella"/>
        <w:tblW w:w="9889" w:type="dxa"/>
        <w:tblLook w:val="04A0"/>
      </w:tblPr>
      <w:tblGrid>
        <w:gridCol w:w="2235"/>
        <w:gridCol w:w="7654"/>
      </w:tblGrid>
      <w:tr w:rsidR="00410816" w:rsidTr="00410816">
        <w:trPr>
          <w:trHeight w:val="1559"/>
        </w:trPr>
        <w:tc>
          <w:tcPr>
            <w:tcW w:w="2235" w:type="dxa"/>
          </w:tcPr>
          <w:p w:rsidR="004139B0" w:rsidRPr="004139B0" w:rsidRDefault="004139B0">
            <w:pPr>
              <w:rPr>
                <w:b/>
                <w:sz w:val="22"/>
                <w:szCs w:val="22"/>
              </w:rPr>
            </w:pPr>
            <w:r w:rsidRPr="004139B0">
              <w:rPr>
                <w:b/>
                <w:sz w:val="22"/>
                <w:szCs w:val="22"/>
              </w:rPr>
              <w:lastRenderedPageBreak/>
              <w:t>Accesso stradale</w:t>
            </w:r>
          </w:p>
        </w:tc>
        <w:sdt>
          <w:sdtPr>
            <w:id w:val="1835506446"/>
            <w:placeholder>
              <w:docPart w:val="DefaultPlaceholder_22675703"/>
            </w:placeholder>
            <w:text/>
          </w:sdtPr>
          <w:sdtContent>
            <w:tc>
              <w:tcPr>
                <w:tcW w:w="7654" w:type="dxa"/>
              </w:tcPr>
              <w:p w:rsidR="004139B0" w:rsidRDefault="00F02837" w:rsidP="007E2646">
                <w:r>
                  <w:t>Da parcheggio Cordenons a Camposampiero</w:t>
                </w:r>
                <w:r w:rsidR="007E2646">
                  <w:t xml:space="preserve"> ci dirigeremo verso </w:t>
                </w:r>
                <w:proofErr w:type="spellStart"/>
                <w:r w:rsidR="007E2646">
                  <w:t>Caerano</w:t>
                </w:r>
                <w:proofErr w:type="spellEnd"/>
                <w:r w:rsidR="007E2646">
                  <w:t xml:space="preserve"> San Marco dove prenderemo la </w:t>
                </w:r>
                <w:proofErr w:type="spellStart"/>
                <w:r w:rsidR="007E2646">
                  <w:t>feltrina</w:t>
                </w:r>
                <w:proofErr w:type="spellEnd"/>
                <w:r w:rsidR="007E2646">
                  <w:t>, A Busche andremo verso l’</w:t>
                </w:r>
                <w:proofErr w:type="spellStart"/>
                <w:r w:rsidR="007E2646">
                  <w:t>agordina</w:t>
                </w:r>
                <w:proofErr w:type="spellEnd"/>
                <w:r w:rsidR="007E2646">
                  <w:t xml:space="preserve">. Ci fermeremo a far colazione alla Pasticceria a </w:t>
                </w:r>
                <w:proofErr w:type="spellStart"/>
                <w:r w:rsidR="007E2646">
                  <w:t>Bricciola</w:t>
                </w:r>
                <w:proofErr w:type="spellEnd"/>
                <w:r w:rsidR="007E2646">
                  <w:t xml:space="preserve"> . Proseguiremo fino a Caprile, saliremo al Passo </w:t>
                </w:r>
                <w:proofErr w:type="spellStart"/>
                <w:r w:rsidR="007E2646">
                  <w:t>Falzarego</w:t>
                </w:r>
                <w:proofErr w:type="spellEnd"/>
                <w:r w:rsidR="007E2646">
                  <w:t xml:space="preserve">  e poi scenderemo </w:t>
                </w:r>
                <w:r>
                  <w:t xml:space="preserve"> alla località </w:t>
                </w:r>
                <w:proofErr w:type="spellStart"/>
                <w:r>
                  <w:t>Armentarola</w:t>
                </w:r>
                <w:proofErr w:type="spellEnd"/>
                <w:r>
                  <w:t xml:space="preserve"> </w:t>
                </w:r>
                <w:r w:rsidR="00821E9C">
                  <w:t xml:space="preserve">San </w:t>
                </w:r>
                <w:proofErr w:type="spellStart"/>
                <w:r w:rsidR="00821E9C">
                  <w:t>Cassiano</w:t>
                </w:r>
                <w:proofErr w:type="spellEnd"/>
                <w:r w:rsidR="00821E9C">
                  <w:t xml:space="preserve"> </w:t>
                </w:r>
                <w:r>
                  <w:t>presso il Rifugio Capanna Alpina (B</w:t>
                </w:r>
                <w:r w:rsidR="00821E9C">
                  <w:t>Z</w:t>
                </w:r>
                <w:r>
                  <w:t>)</w:t>
                </w:r>
                <w:r w:rsidR="00821E9C">
                  <w:t xml:space="preserve"> dove lasceremo le auto.</w:t>
                </w:r>
              </w:p>
            </w:tc>
          </w:sdtContent>
        </w:sdt>
      </w:tr>
    </w:tbl>
    <w:p w:rsidR="00B00860" w:rsidRDefault="00B00860"/>
    <w:tbl>
      <w:tblPr>
        <w:tblStyle w:val="Grigliatabella"/>
        <w:tblW w:w="9889" w:type="dxa"/>
        <w:tblLook w:val="04A0"/>
      </w:tblPr>
      <w:tblGrid>
        <w:gridCol w:w="2235"/>
        <w:gridCol w:w="7654"/>
      </w:tblGrid>
      <w:tr w:rsidR="00410816" w:rsidTr="009E6D1D">
        <w:trPr>
          <w:trHeight w:val="4957"/>
        </w:trPr>
        <w:tc>
          <w:tcPr>
            <w:tcW w:w="2235" w:type="dxa"/>
          </w:tcPr>
          <w:p w:rsidR="00410816" w:rsidRPr="00410816" w:rsidRDefault="00410816">
            <w:pPr>
              <w:rPr>
                <w:b/>
                <w:sz w:val="22"/>
                <w:szCs w:val="22"/>
              </w:rPr>
            </w:pPr>
            <w:r w:rsidRPr="00410816">
              <w:rPr>
                <w:b/>
                <w:sz w:val="22"/>
                <w:szCs w:val="22"/>
              </w:rPr>
              <w:t>Descrizione itinerario</w:t>
            </w:r>
            <w:r w:rsidR="00942AF6">
              <w:rPr>
                <w:b/>
                <w:sz w:val="22"/>
                <w:szCs w:val="22"/>
              </w:rPr>
              <w:t xml:space="preserve"> 1° giorno</w:t>
            </w:r>
          </w:p>
        </w:tc>
        <w:sdt>
          <w:sdtPr>
            <w:id w:val="1835506563"/>
            <w:placeholder>
              <w:docPart w:val="DefaultPlaceholder_22675703"/>
            </w:placeholder>
            <w:text/>
          </w:sdtPr>
          <w:sdtContent>
            <w:tc>
              <w:tcPr>
                <w:tcW w:w="7654" w:type="dxa"/>
              </w:tcPr>
              <w:p w:rsidR="00410816" w:rsidRDefault="00821E9C" w:rsidP="007E2646">
                <w:r>
                  <w:t>Passeremo due giorni nella spettacolare cornice delle Dolomiti di Fanes</w:t>
                </w:r>
                <w:r w:rsidR="00C06571">
                  <w:t>-Senes-Bries</w:t>
                </w:r>
                <w:r>
                  <w:t xml:space="preserve">. Dal Rifugio Capanna Alpina (BZ) imbocchiamo il sentiero n. 11 verso Col De </w:t>
                </w:r>
                <w:proofErr w:type="spellStart"/>
                <w:r>
                  <w:t>Locia</w:t>
                </w:r>
                <w:proofErr w:type="spellEnd"/>
                <w:r>
                  <w:t>, inizialmente ripido ma senza difficoltà tecniche</w:t>
                </w:r>
                <w:r w:rsidR="00C06571">
                  <w:t>,</w:t>
                </w:r>
                <w:r>
                  <w:t xml:space="preserve"> ci permette di </w:t>
                </w:r>
                <w:proofErr w:type="spellStart"/>
                <w:r>
                  <w:t>raggiungrere</w:t>
                </w:r>
                <w:proofErr w:type="spellEnd"/>
                <w:r>
                  <w:t xml:space="preserve"> in circa </w:t>
                </w:r>
                <w:r w:rsidR="007E2646">
                  <w:t>un’ora</w:t>
                </w:r>
                <w:r>
                  <w:t xml:space="preserve"> il Col de </w:t>
                </w:r>
                <w:proofErr w:type="spellStart"/>
                <w:r>
                  <w:t>Locia</w:t>
                </w:r>
                <w:proofErr w:type="spellEnd"/>
                <w:r>
                  <w:t>, dove ammiriamo il Gruppo del Sella e della Marmolada. Si prosegue sempre lungo il sentiero n. 11</w:t>
                </w:r>
                <w:r w:rsidR="007E2646">
                  <w:t xml:space="preserve"> semipianeggiante</w:t>
                </w:r>
                <w:r>
                  <w:t xml:space="preserve"> ammirando i prati innevati dell’altopiano di Fanes. </w:t>
                </w:r>
                <w:r w:rsidR="001B45CC">
                  <w:t>I</w:t>
                </w:r>
                <w:r>
                  <w:t>ncontriamo la Malga Gran Fanes circondata dalle vette dolomitiche ampezzane</w:t>
                </w:r>
                <w:r w:rsidR="001B45CC">
                  <w:t xml:space="preserve"> e il lago di Limo ora ghiacciato</w:t>
                </w:r>
                <w:r>
                  <w:t>. Proseguiamo lungo il sentiero e raggiungiamo il Rifugio Fanes (mt. 20</w:t>
                </w:r>
                <w:r w:rsidR="001B45CC">
                  <w:t xml:space="preserve">60), dopo circa </w:t>
                </w:r>
                <w:r w:rsidR="00A34347">
                  <w:t>4.30</w:t>
                </w:r>
                <w:r w:rsidR="001B45CC">
                  <w:t xml:space="preserve"> ore dalla partenza, dove pernotteremo. </w:t>
                </w:r>
                <w:r w:rsidR="00C06571">
                  <w:t xml:space="preserve">Il rifugio nasce nel 1928 e conserva le </w:t>
                </w:r>
                <w:proofErr w:type="spellStart"/>
                <w:r w:rsidR="00C06571">
                  <w:t>caratterische</w:t>
                </w:r>
                <w:proofErr w:type="spellEnd"/>
                <w:r w:rsidR="00C06571">
                  <w:t xml:space="preserve"> della tradizione ladina del luogo. </w:t>
                </w:r>
                <w:r w:rsidR="007E2646">
                  <w:t xml:space="preserve"> </w:t>
                </w:r>
                <w:r w:rsidR="001B45CC">
                  <w:t>ALCUNE INFORMAZIONI</w:t>
                </w:r>
                <w:r w:rsidR="00A34347">
                  <w:t xml:space="preserve"> UTILI</w:t>
                </w:r>
                <w:r w:rsidR="001B45CC">
                  <w:t>: possibilità di noleggio ciaspole in sede al prezzo di €</w:t>
                </w:r>
                <w:r w:rsidR="00CC1997">
                  <w:t>5</w:t>
                </w:r>
                <w:r w:rsidR="001B45CC">
                  <w:t>,00 fino ad esaurimento. Il rifugio offre il trattamento di mezza pensione al costo di €93,00, sono previste varie tipologie di sistemazione</w:t>
                </w:r>
                <w:r w:rsidR="0084052C">
                  <w:t xml:space="preserve"> (26 posti disponibili compresi gli accompagnatori)</w:t>
                </w:r>
                <w:r w:rsidR="00CC1997">
                  <w:t>;</w:t>
                </w:r>
                <w:r w:rsidR="001B45CC">
                  <w:t xml:space="preserve"> ricordarsi sacco lenzuolo, </w:t>
                </w:r>
                <w:r w:rsidR="00CC1997">
                  <w:t xml:space="preserve">asciugamano, </w:t>
                </w:r>
                <w:r w:rsidR="001B45CC">
                  <w:t xml:space="preserve">ciabatte e il necessario per il pernottamento. </w:t>
                </w:r>
              </w:p>
            </w:tc>
          </w:sdtContent>
        </w:sdt>
      </w:tr>
      <w:tr w:rsidR="00942AF6" w:rsidTr="009E6D1D">
        <w:trPr>
          <w:trHeight w:val="6367"/>
        </w:trPr>
        <w:tc>
          <w:tcPr>
            <w:tcW w:w="2235" w:type="dxa"/>
          </w:tcPr>
          <w:p w:rsidR="00942AF6" w:rsidRPr="00410816" w:rsidRDefault="00942AF6" w:rsidP="00FE77F0">
            <w:pPr>
              <w:rPr>
                <w:b/>
                <w:sz w:val="22"/>
                <w:szCs w:val="22"/>
              </w:rPr>
            </w:pPr>
            <w:r w:rsidRPr="00410816">
              <w:rPr>
                <w:b/>
                <w:sz w:val="22"/>
                <w:szCs w:val="22"/>
              </w:rPr>
              <w:t>Descrizione itinerario</w:t>
            </w:r>
            <w:r>
              <w:rPr>
                <w:b/>
                <w:sz w:val="22"/>
                <w:szCs w:val="22"/>
              </w:rPr>
              <w:t xml:space="preserve"> 2° giorno</w:t>
            </w:r>
          </w:p>
        </w:tc>
        <w:sdt>
          <w:sdtPr>
            <w:id w:val="1838129884"/>
            <w:placeholder>
              <w:docPart w:val="68F604FC58674D85A0AEBA70BB292B5B"/>
            </w:placeholder>
            <w:text/>
          </w:sdtPr>
          <w:sdtContent>
            <w:tc>
              <w:tcPr>
                <w:tcW w:w="7654" w:type="dxa"/>
              </w:tcPr>
              <w:p w:rsidR="00942AF6" w:rsidRDefault="001B45CC" w:rsidP="00D80C59">
                <w:r>
                  <w:t>Dopo la colazione e ultimati i preparati</w:t>
                </w:r>
                <w:r w:rsidR="007E2646">
                  <w:t>vi</w:t>
                </w:r>
                <w:r>
                  <w:t xml:space="preserve"> per la partenza,</w:t>
                </w:r>
                <w:r w:rsidR="007E2646">
                  <w:t xml:space="preserve"> faremo il ritorno per lo stesso percorso dell’andata del giorno prima</w:t>
                </w:r>
                <w:r>
                  <w:t xml:space="preserve">. ATTENZIONE: lungo la strada del rientro è prevista una sosta per il pranzo a metà pomeriggio presso l’Agriturismo </w:t>
                </w:r>
                <w:proofErr w:type="spellStart"/>
                <w:r>
                  <w:t>Val</w:t>
                </w:r>
                <w:proofErr w:type="spellEnd"/>
                <w:r>
                  <w:t xml:space="preserve"> </w:t>
                </w:r>
                <w:proofErr w:type="spellStart"/>
                <w:r>
                  <w:t>Corpassa</w:t>
                </w:r>
                <w:proofErr w:type="spellEnd"/>
                <w:r>
                  <w:t xml:space="preserve"> </w:t>
                </w:r>
                <w:r w:rsidR="00A34347">
                  <w:t>(</w:t>
                </w:r>
                <w:proofErr w:type="spellStart"/>
                <w:r w:rsidR="00A34347">
                  <w:t>Taibon</w:t>
                </w:r>
                <w:proofErr w:type="spellEnd"/>
                <w:r w:rsidR="00A34347">
                  <w:t xml:space="preserve"> </w:t>
                </w:r>
                <w:proofErr w:type="spellStart"/>
                <w:r w:rsidR="00A34347">
                  <w:t>Agordino</w:t>
                </w:r>
                <w:proofErr w:type="spellEnd"/>
                <w:r w:rsidR="00A34347">
                  <w:t xml:space="preserve"> BL), la sosta è facoltativa</w:t>
                </w:r>
                <w:r w:rsidR="0014311F">
                  <w:t>, chi preferisce può rientrare direttamente</w:t>
                </w:r>
                <w:r w:rsidR="00A34347">
                  <w:t xml:space="preserve">; si prega di confermare la partecipazione al momento dell’iscrizione per poter organizzare agevolmente le automobili. </w:t>
                </w:r>
              </w:p>
            </w:tc>
          </w:sdtContent>
        </w:sdt>
      </w:tr>
    </w:tbl>
    <w:p w:rsidR="00CA1D82" w:rsidRDefault="00CA1D82"/>
    <w:sectPr w:rsidR="00CA1D82" w:rsidSect="00CA1D8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FF9" w:rsidRDefault="00481FF9" w:rsidP="00B00860">
      <w:r>
        <w:separator/>
      </w:r>
    </w:p>
  </w:endnote>
  <w:endnote w:type="continuationSeparator" w:id="0">
    <w:p w:rsidR="00481FF9" w:rsidRDefault="00481FF9" w:rsidP="00B00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0" w:rsidRDefault="004139B0">
    <w:pPr>
      <w:pStyle w:val="Pidipagina"/>
    </w:pPr>
  </w:p>
  <w:p w:rsidR="004139B0" w:rsidRDefault="004139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FF9" w:rsidRDefault="00481FF9" w:rsidP="00B00860">
      <w:r>
        <w:separator/>
      </w:r>
    </w:p>
  </w:footnote>
  <w:footnote w:type="continuationSeparator" w:id="0">
    <w:p w:rsidR="00481FF9" w:rsidRDefault="00481FF9" w:rsidP="00B00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0" w:rsidRDefault="004139B0">
    <w:pPr>
      <w:pStyle w:val="Intestazione"/>
    </w:pPr>
  </w:p>
  <w:p w:rsidR="00B00860" w:rsidRDefault="00B0086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50000" w:hash="FYIYqmCXark2pa9gcI2F8dtfJ20=" w:salt="R6XZkAp8/A57GrJhbJ2O1g=="/>
  <w:defaultTabStop w:val="708"/>
  <w:hyphenationZone w:val="283"/>
  <w:characterSpacingControl w:val="doNotCompress"/>
  <w:savePreviewPicture/>
  <w:footnotePr>
    <w:footnote w:id="-1"/>
    <w:footnote w:id="0"/>
  </w:footnotePr>
  <w:endnotePr>
    <w:endnote w:id="-1"/>
    <w:endnote w:id="0"/>
  </w:endnotePr>
  <w:compat/>
  <w:rsids>
    <w:rsidRoot w:val="00DF03CC"/>
    <w:rsid w:val="00035E53"/>
    <w:rsid w:val="00057BA3"/>
    <w:rsid w:val="000A4469"/>
    <w:rsid w:val="000B1E6B"/>
    <w:rsid w:val="000E3A9C"/>
    <w:rsid w:val="0014311F"/>
    <w:rsid w:val="001B45CC"/>
    <w:rsid w:val="00207956"/>
    <w:rsid w:val="0031239D"/>
    <w:rsid w:val="00316299"/>
    <w:rsid w:val="00317021"/>
    <w:rsid w:val="00317624"/>
    <w:rsid w:val="003320AC"/>
    <w:rsid w:val="00334A5E"/>
    <w:rsid w:val="00386540"/>
    <w:rsid w:val="00396077"/>
    <w:rsid w:val="003E1FD1"/>
    <w:rsid w:val="00410816"/>
    <w:rsid w:val="004139B0"/>
    <w:rsid w:val="00433BF0"/>
    <w:rsid w:val="00444E5F"/>
    <w:rsid w:val="00481FF9"/>
    <w:rsid w:val="00494380"/>
    <w:rsid w:val="00497DCA"/>
    <w:rsid w:val="005436F5"/>
    <w:rsid w:val="0056769C"/>
    <w:rsid w:val="005D04E5"/>
    <w:rsid w:val="005F15E1"/>
    <w:rsid w:val="006440E3"/>
    <w:rsid w:val="006C3510"/>
    <w:rsid w:val="00716882"/>
    <w:rsid w:val="007B0E17"/>
    <w:rsid w:val="007C0ED6"/>
    <w:rsid w:val="007D5266"/>
    <w:rsid w:val="007E2646"/>
    <w:rsid w:val="00801C1F"/>
    <w:rsid w:val="00821E9C"/>
    <w:rsid w:val="0084052C"/>
    <w:rsid w:val="00891D5B"/>
    <w:rsid w:val="00903F33"/>
    <w:rsid w:val="00904C9D"/>
    <w:rsid w:val="00933D1D"/>
    <w:rsid w:val="00942AF6"/>
    <w:rsid w:val="00943F11"/>
    <w:rsid w:val="00960B1B"/>
    <w:rsid w:val="009E4BB0"/>
    <w:rsid w:val="009E6D1D"/>
    <w:rsid w:val="00A025E1"/>
    <w:rsid w:val="00A16983"/>
    <w:rsid w:val="00A34347"/>
    <w:rsid w:val="00A83325"/>
    <w:rsid w:val="00AD7FBE"/>
    <w:rsid w:val="00B00860"/>
    <w:rsid w:val="00B27C74"/>
    <w:rsid w:val="00B83017"/>
    <w:rsid w:val="00C06571"/>
    <w:rsid w:val="00C2179E"/>
    <w:rsid w:val="00C516B6"/>
    <w:rsid w:val="00C85D4C"/>
    <w:rsid w:val="00CA1D82"/>
    <w:rsid w:val="00CB2C4A"/>
    <w:rsid w:val="00CC1997"/>
    <w:rsid w:val="00D80C59"/>
    <w:rsid w:val="00DB5DA4"/>
    <w:rsid w:val="00DC52C2"/>
    <w:rsid w:val="00DF03CC"/>
    <w:rsid w:val="00E35ED1"/>
    <w:rsid w:val="00F02837"/>
    <w:rsid w:val="00F054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c6,#0f9"/>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6F5"/>
    <w:pPr>
      <w:spacing w:after="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36F5"/>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436F5"/>
    <w:rPr>
      <w:color w:val="808080"/>
    </w:rPr>
  </w:style>
  <w:style w:type="paragraph" w:styleId="Testofumetto">
    <w:name w:val="Balloon Text"/>
    <w:basedOn w:val="Normale"/>
    <w:link w:val="TestofumettoCarattere"/>
    <w:uiPriority w:val="99"/>
    <w:semiHidden/>
    <w:unhideWhenUsed/>
    <w:rsid w:val="005436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36F5"/>
    <w:rPr>
      <w:rFonts w:ascii="Tahoma" w:eastAsia="Calibri" w:hAnsi="Tahoma" w:cs="Tahoma"/>
      <w:sz w:val="16"/>
      <w:szCs w:val="16"/>
    </w:rPr>
  </w:style>
  <w:style w:type="paragraph" w:styleId="Intestazione">
    <w:name w:val="header"/>
    <w:basedOn w:val="Normale"/>
    <w:link w:val="IntestazioneCarattere"/>
    <w:uiPriority w:val="99"/>
    <w:unhideWhenUsed/>
    <w:rsid w:val="00B00860"/>
    <w:pPr>
      <w:tabs>
        <w:tab w:val="center" w:pos="4819"/>
        <w:tab w:val="right" w:pos="9638"/>
      </w:tabs>
    </w:pPr>
  </w:style>
  <w:style w:type="character" w:customStyle="1" w:styleId="IntestazioneCarattere">
    <w:name w:val="Intestazione Carattere"/>
    <w:basedOn w:val="Carpredefinitoparagrafo"/>
    <w:link w:val="Intestazione"/>
    <w:uiPriority w:val="99"/>
    <w:rsid w:val="00B00860"/>
    <w:rPr>
      <w:rFonts w:ascii="Calibri" w:eastAsia="Calibri" w:hAnsi="Calibri" w:cs="Times New Roman"/>
    </w:rPr>
  </w:style>
  <w:style w:type="paragraph" w:styleId="Pidipagina">
    <w:name w:val="footer"/>
    <w:basedOn w:val="Normale"/>
    <w:link w:val="PidipaginaCarattere"/>
    <w:uiPriority w:val="99"/>
    <w:unhideWhenUsed/>
    <w:rsid w:val="00B00860"/>
    <w:pPr>
      <w:tabs>
        <w:tab w:val="center" w:pos="4819"/>
        <w:tab w:val="right" w:pos="9638"/>
      </w:tabs>
    </w:pPr>
  </w:style>
  <w:style w:type="character" w:customStyle="1" w:styleId="PidipaginaCarattere">
    <w:name w:val="Piè di pagina Carattere"/>
    <w:basedOn w:val="Carpredefinitoparagrafo"/>
    <w:link w:val="Pidipagina"/>
    <w:uiPriority w:val="99"/>
    <w:rsid w:val="00B00860"/>
    <w:rPr>
      <w:rFonts w:ascii="Calibri" w:eastAsia="Calibri" w:hAnsi="Calibri" w:cs="Times New Roman"/>
    </w:rPr>
  </w:style>
  <w:style w:type="character" w:styleId="Collegamentoipertestuale">
    <w:name w:val="Hyperlink"/>
    <w:uiPriority w:val="99"/>
    <w:unhideWhenUsed/>
    <w:rsid w:val="00B00860"/>
    <w:rPr>
      <w:color w:val="0000FF"/>
      <w:u w:val="single"/>
    </w:rPr>
  </w:style>
  <w:style w:type="paragraph" w:styleId="Citazione">
    <w:name w:val="Quote"/>
    <w:basedOn w:val="Normale"/>
    <w:next w:val="Normale"/>
    <w:link w:val="CitazioneCarattere"/>
    <w:uiPriority w:val="29"/>
    <w:qFormat/>
    <w:rsid w:val="00801C1F"/>
    <w:rPr>
      <w:i/>
      <w:iCs/>
      <w:color w:val="000000" w:themeColor="text1"/>
    </w:rPr>
  </w:style>
  <w:style w:type="character" w:customStyle="1" w:styleId="CitazioneCarattere">
    <w:name w:val="Citazione Carattere"/>
    <w:basedOn w:val="Carpredefinitoparagrafo"/>
    <w:link w:val="Citazione"/>
    <w:uiPriority w:val="29"/>
    <w:rsid w:val="00801C1F"/>
    <w:rPr>
      <w:rFonts w:ascii="Calibri" w:eastAsia="Calibri" w:hAnsi="Calibri" w:cs="Times New Roman"/>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icamposampiero.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40BA531EF742699D12A58B9252528C"/>
        <w:category>
          <w:name w:val="Generale"/>
          <w:gallery w:val="placeholder"/>
        </w:category>
        <w:types>
          <w:type w:val="bbPlcHdr"/>
        </w:types>
        <w:behaviors>
          <w:behavior w:val="content"/>
        </w:behaviors>
        <w:guid w:val="{21683D38-AE79-4DC2-B10B-093235C9052E}"/>
      </w:docPartPr>
      <w:docPartBody>
        <w:p w:rsidR="00D15683" w:rsidRDefault="00BD3C85" w:rsidP="00BD3C85">
          <w:pPr>
            <w:pStyle w:val="8C40BA531EF742699D12A58B9252528C"/>
          </w:pPr>
          <w:r w:rsidRPr="006718E2">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53AAB3FF-0DDD-49BB-A1A5-AF5132F22C3D}"/>
      </w:docPartPr>
      <w:docPartBody>
        <w:p w:rsidR="00D15683" w:rsidRDefault="00BD3C85">
          <w:r w:rsidRPr="00105F4D">
            <w:rPr>
              <w:rStyle w:val="Testosegnaposto"/>
            </w:rPr>
            <w:t>Fare clic qui per immettere testo.</w:t>
          </w:r>
        </w:p>
      </w:docPartBody>
    </w:docPart>
    <w:docPart>
      <w:docPartPr>
        <w:name w:val="68F604FC58674D85A0AEBA70BB292B5B"/>
        <w:category>
          <w:name w:val="Generale"/>
          <w:gallery w:val="placeholder"/>
        </w:category>
        <w:types>
          <w:type w:val="bbPlcHdr"/>
        </w:types>
        <w:behaviors>
          <w:behavior w:val="content"/>
        </w:behaviors>
        <w:guid w:val="{0A7EC743-23EF-45F7-B277-C0B930207A24}"/>
      </w:docPartPr>
      <w:docPartBody>
        <w:p w:rsidR="001D02D3" w:rsidRDefault="00312507" w:rsidP="00312507">
          <w:pPr>
            <w:pStyle w:val="68F604FC58674D85A0AEBA70BB292B5B"/>
          </w:pPr>
          <w:r w:rsidRPr="00105F4D">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BD3C85"/>
    <w:rsid w:val="00146C0F"/>
    <w:rsid w:val="001D02D3"/>
    <w:rsid w:val="002B697E"/>
    <w:rsid w:val="0030334F"/>
    <w:rsid w:val="00312507"/>
    <w:rsid w:val="00317021"/>
    <w:rsid w:val="00386540"/>
    <w:rsid w:val="00BD3C85"/>
    <w:rsid w:val="00C2179E"/>
    <w:rsid w:val="00D15683"/>
    <w:rsid w:val="00E17B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56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12507"/>
    <w:rPr>
      <w:color w:val="808080"/>
    </w:rPr>
  </w:style>
  <w:style w:type="paragraph" w:customStyle="1" w:styleId="8C40BA531EF742699D12A58B9252528C">
    <w:name w:val="8C40BA531EF742699D12A58B9252528C"/>
    <w:rsid w:val="00BD3C85"/>
  </w:style>
  <w:style w:type="paragraph" w:customStyle="1" w:styleId="68F604FC58674D85A0AEBA70BB292B5B">
    <w:name w:val="68F604FC58674D85A0AEBA70BB292B5B"/>
    <w:rsid w:val="003125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DFB45-8A5B-4EAA-AE61-D22F10AE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512</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Reato</dc:creator>
  <cp:lastModifiedBy>Mario</cp:lastModifiedBy>
  <cp:revision>20</cp:revision>
  <dcterms:created xsi:type="dcterms:W3CDTF">2025-11-17T12:27:00Z</dcterms:created>
  <dcterms:modified xsi:type="dcterms:W3CDTF">2025-11-20T16:45:00Z</dcterms:modified>
</cp:coreProperties>
</file>